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4E244"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江苏省第二中医院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成本系统软件具体建设内容</w:t>
      </w:r>
    </w:p>
    <w:p w14:paraId="17051EBD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确保能从医院各个系统（如 HIS 系统、会计核算系统、物资系统、固定资产系统等）准确、完整地采集成本相关数据，避免数据遗漏或错误。</w:t>
      </w:r>
    </w:p>
    <w:p w14:paraId="56C6791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具备实时数据采集能力，及时反映医院成本的动态变化。例如，患者在门诊或住院过程中产生的各项费用，能够实时传输到成本软件系统中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9CD980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多样化的分摊方法：除了常见的分摊方法（如按业务收入分摊、科室人数分摊、临床科室开单医技科室执行的比例分配法等），系统应支持医院根据自身需求自定义分摊方法，或者提供更科学、合理的分摊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方法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6844C3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项目成本核算精细化：对于医院开展的各种医疗项目，能够进行细致的成本核算，分析每个项目的成本构成和盈利情况。</w:t>
      </w:r>
    </w:p>
    <w:p w14:paraId="39E41206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全</w:t>
      </w:r>
      <w:r>
        <w:rPr>
          <w:rFonts w:hint="eastAsia" w:ascii="宋体" w:hAnsi="宋体" w:eastAsia="宋体" w:cs="宋体"/>
          <w:sz w:val="28"/>
          <w:szCs w:val="28"/>
        </w:rPr>
        <w:t>成本核算功能强化：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精准核算病种及DRG病组成本，对接医保系统，实现DRG成本与医保数据对比分析，直观展示病组盈亏情况。</w:t>
      </w:r>
    </w:p>
    <w:p w14:paraId="2290DC4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自定义报表功能：允许医院用户根据自己的需求，定制各种成本报表，包括不同时间段、不同科室、不同项目的成本报表。</w:t>
      </w:r>
    </w:p>
    <w:p w14:paraId="6F6F312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多维度分析功能：提供多维度的成本分析功能，如趋势分析、结构分析、对比分析等。</w:t>
      </w:r>
    </w:p>
    <w:p w14:paraId="1F4BD02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建立严格的用户权限管理机制，根据不同用户的角色和职责，分配相应的操作权限和数据访问权限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敏感数据自动脱敏处理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DBE8CB2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建立全周期成本分析体系，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自动生成月度、季度、半年度及年度成本分析报告；成本分摊路径可视化（如，医技分摊成本表等），并展示分摊规则。</w:t>
      </w:r>
    </w:p>
    <w:p w14:paraId="06AFFA8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可视化展示：以图表、图形等直观的方式展示成本数据和分析结果。</w:t>
      </w:r>
    </w:p>
    <w:p w14:paraId="2DC4BBFE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建立完善的数据备份机制，定期对数据进行备份，防止数据丢失或损坏。</w:t>
      </w:r>
    </w:p>
    <w:p w14:paraId="22188D9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79350FBA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37BAAB65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2A8C6522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57A22445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4B2057C6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3C65DA"/>
    <w:multiLevelType w:val="singleLevel"/>
    <w:tmpl w:val="293C65D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kYmY4MmI2NTI0OGFjNTU3MTllYjc4MjMzYzg0YmQifQ=="/>
  </w:docVars>
  <w:rsids>
    <w:rsidRoot w:val="12823653"/>
    <w:rsid w:val="0FDE128A"/>
    <w:rsid w:val="12823653"/>
    <w:rsid w:val="196E4F8F"/>
    <w:rsid w:val="19D77D76"/>
    <w:rsid w:val="1B1262BE"/>
    <w:rsid w:val="1C6B77D5"/>
    <w:rsid w:val="1EE2719C"/>
    <w:rsid w:val="1FEB79A2"/>
    <w:rsid w:val="209C6978"/>
    <w:rsid w:val="23F43F3F"/>
    <w:rsid w:val="2E734E6D"/>
    <w:rsid w:val="2F80235C"/>
    <w:rsid w:val="31475925"/>
    <w:rsid w:val="38A070C0"/>
    <w:rsid w:val="3CFE65DA"/>
    <w:rsid w:val="41CB477D"/>
    <w:rsid w:val="430B0704"/>
    <w:rsid w:val="452F6F0B"/>
    <w:rsid w:val="46F21892"/>
    <w:rsid w:val="471E5E67"/>
    <w:rsid w:val="4FC663AA"/>
    <w:rsid w:val="504355C1"/>
    <w:rsid w:val="530B1336"/>
    <w:rsid w:val="542B571F"/>
    <w:rsid w:val="565C42B5"/>
    <w:rsid w:val="5DB057B9"/>
    <w:rsid w:val="5F8030FF"/>
    <w:rsid w:val="5FE2232A"/>
    <w:rsid w:val="62E32EC0"/>
    <w:rsid w:val="638C74F9"/>
    <w:rsid w:val="675E7CBE"/>
    <w:rsid w:val="680F7AC7"/>
    <w:rsid w:val="69C2185B"/>
    <w:rsid w:val="6F113E47"/>
    <w:rsid w:val="72604D8A"/>
    <w:rsid w:val="7620778A"/>
    <w:rsid w:val="7B8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619</Characters>
  <Lines>0</Lines>
  <Paragraphs>0</Paragraphs>
  <TotalTime>3</TotalTime>
  <ScaleCrop>false</ScaleCrop>
  <LinksUpToDate>false</LinksUpToDate>
  <CharactersWithSpaces>621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2024-09-24T02:52:00Z</dcterms:created>
  <dc:creator>WPS_1724205426</dc:creator>
  <cp:lastModifiedBy>WPS_1591318262</cp:lastModifiedBy>
  <cp:lastPrinted>2025-03-03T02:00:00Z</cp:lastPrinted>
  <dcterms:modified xsi:type="dcterms:W3CDTF">2025-03-18T00:45:41Z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57C9F6EC92FF4A0CB5CCCC11D3D44BAC_13</vt:lpwstr>
  </property>
  <property fmtid="{D5CDD505-2E9C-101B-9397-08002B2CF9AE}" pid="4" name="KSOTemplateDocerSaveRecord">
    <vt:lpwstr>eyJoZGlkIjoiYjNiNTg5ODAwOTNjZDQ1MTBjMWQ4ZDg3NmYyNTllZjIiLCJ1c2VySWQiOiIxMDA2NjgyNzE0In0=</vt:lpwstr>
  </property>
</Properties>
</file>